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503CA" w14:textId="77777777" w:rsidR="00CC6538" w:rsidRPr="00CC6538" w:rsidRDefault="00CC6538" w:rsidP="00CC6538">
      <w:pPr>
        <w:spacing w:before="120" w:after="120" w:line="336" w:lineRule="auto"/>
        <w:rPr>
          <w:color w:val="000000" w:themeColor="text1"/>
        </w:rPr>
      </w:pPr>
      <w:r w:rsidRPr="00CC6538">
        <w:rPr>
          <w:rFonts w:ascii="Lato" w:eastAsia="Lato" w:hAnsi="Lato" w:cs="Lato"/>
          <w:color w:val="000000" w:themeColor="text1"/>
          <w:sz w:val="64"/>
          <w:szCs w:val="64"/>
        </w:rPr>
        <w:t xml:space="preserve">[LOGO PLACEHOLDER] </w:t>
      </w:r>
    </w:p>
    <w:p w14:paraId="7EEDCCE6" w14:textId="77777777" w:rsidR="00146B54" w:rsidRPr="00CC6538" w:rsidRDefault="004612AD">
      <w:pPr>
        <w:spacing w:before="240" w:after="80"/>
        <w:rPr>
          <w:rFonts w:ascii="Arial" w:hAnsi="Arial" w:cs="Arial"/>
          <w:color w:val="000000" w:themeColor="text1"/>
          <w:sz w:val="24"/>
          <w:szCs w:val="24"/>
        </w:rPr>
      </w:pPr>
      <w:r w:rsidRPr="00CC6538">
        <w:rPr>
          <w:rFonts w:ascii="Arial" w:hAnsi="Arial" w:cs="Arial"/>
          <w:b/>
          <w:color w:val="000000" w:themeColor="text1"/>
          <w:sz w:val="24"/>
          <w:szCs w:val="24"/>
        </w:rPr>
        <w:t>Return to Work (RTW) Interview Form</w:t>
      </w:r>
    </w:p>
    <w:p w14:paraId="03DAA0B9" w14:textId="77777777" w:rsidR="00146B54" w:rsidRPr="00CC6538" w:rsidRDefault="004612AD">
      <w:pPr>
        <w:spacing w:after="480"/>
        <w:rPr>
          <w:rFonts w:ascii="Arial" w:hAnsi="Arial" w:cs="Arial"/>
          <w:color w:val="000000" w:themeColor="text1"/>
        </w:rPr>
      </w:pPr>
      <w:r w:rsidRPr="00CC6538">
        <w:rPr>
          <w:rFonts w:ascii="Arial" w:hAnsi="Arial" w:cs="Arial"/>
          <w:i/>
          <w:color w:val="000000" w:themeColor="text1"/>
        </w:rPr>
        <w:t>Regulatory Context: Day-One Statutory Sick Pay (SSP) Overhaul</w:t>
      </w:r>
      <w:r w:rsidRPr="00CC6538">
        <w:rPr>
          <w:rFonts w:ascii="Arial" w:hAnsi="Arial" w:cs="Arial"/>
          <w:i/>
          <w:color w:val="000000" w:themeColor="text1"/>
        </w:rPr>
        <w:br/>
        <w:t>Compliance Check: 80% Statutory Low-Earner Rate Enforcement</w:t>
      </w:r>
    </w:p>
    <w:p w14:paraId="755494C6" w14:textId="77777777" w:rsidR="00146B54" w:rsidRPr="00CC6538" w:rsidRDefault="004612AD">
      <w:pPr>
        <w:spacing w:after="280"/>
        <w:rPr>
          <w:rFonts w:ascii="Arial" w:hAnsi="Arial" w:cs="Arial"/>
          <w:color w:val="000000" w:themeColor="text1"/>
        </w:rPr>
      </w:pPr>
      <w:r w:rsidRPr="00CC6538">
        <w:rPr>
          <w:rFonts w:ascii="Arial" w:hAnsi="Arial" w:cs="Arial"/>
          <w:color w:val="000000" w:themeColor="text1"/>
        </w:rPr>
        <w:t xml:space="preserve">Compliance Directive: This interview form must be executed by </w:t>
      </w:r>
      <w:r w:rsidRPr="00CC6538">
        <w:rPr>
          <w:rFonts w:ascii="Arial" w:hAnsi="Arial" w:cs="Arial"/>
          <w:color w:val="000000" w:themeColor="text1"/>
        </w:rPr>
        <w:t>the line manager within 24 hours of an employee returning from any period of sickness or unexpected absence. Following the complete abolition of traditional 3-day waiting periods, Statutory Sick Pay (SSP) is a Day-One right from the absolute first day of q</w:t>
      </w:r>
      <w:r w:rsidRPr="00CC6538">
        <w:rPr>
          <w:rFonts w:ascii="Arial" w:hAnsi="Arial" w:cs="Arial"/>
          <w:color w:val="000000" w:themeColor="text1"/>
        </w:rPr>
        <w:t>ualifying sickness absence. This form serves as the company's verified ledger of absence validity.</w:t>
      </w:r>
    </w:p>
    <w:p w14:paraId="48DC5947" w14:textId="77777777" w:rsidR="00146B54" w:rsidRPr="00CC6538" w:rsidRDefault="004612AD">
      <w:pPr>
        <w:rPr>
          <w:rFonts w:ascii="Arial" w:hAnsi="Arial" w:cs="Arial"/>
          <w:color w:val="000000" w:themeColor="text1"/>
        </w:rPr>
      </w:pPr>
      <w:r w:rsidRPr="00CC6538">
        <w:rPr>
          <w:rFonts w:ascii="Arial" w:hAnsi="Arial" w:cs="Arial"/>
          <w:b/>
          <w:color w:val="000000" w:themeColor="text1"/>
        </w:rPr>
        <w:t>PART A: ABSENCE DATA LEDGER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80"/>
        <w:gridCol w:w="4680"/>
      </w:tblGrid>
      <w:tr w:rsidR="00CC6538" w:rsidRPr="00CC6538" w14:paraId="6CBD4233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4859E19E" w14:textId="7777777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r w:rsidRPr="00CC6538">
              <w:rPr>
                <w:rFonts w:ascii="Arial" w:hAnsi="Arial" w:cs="Arial"/>
                <w:b/>
                <w:color w:val="000000" w:themeColor="text1"/>
              </w:rPr>
              <w:t>Employee Name: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3B3148A9" w14:textId="5A72D127" w:rsidR="00146B54" w:rsidRPr="00CC6538" w:rsidRDefault="00146B54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C6538" w:rsidRPr="00CC6538" w14:paraId="2B333245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33A19152" w14:textId="7777777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r w:rsidRPr="00CC6538">
              <w:rPr>
                <w:rFonts w:ascii="Arial" w:hAnsi="Arial" w:cs="Arial"/>
                <w:b/>
                <w:color w:val="000000" w:themeColor="text1"/>
              </w:rPr>
              <w:t>Manager Name: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5850B4C1" w14:textId="01CEB21F" w:rsidR="00146B54" w:rsidRPr="00CC6538" w:rsidRDefault="00146B54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C6538" w:rsidRPr="00CC6538" w14:paraId="192673E0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661C58F5" w14:textId="7777777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r w:rsidRPr="00CC6538">
              <w:rPr>
                <w:rFonts w:ascii="Arial" w:hAnsi="Arial" w:cs="Arial"/>
                <w:b/>
                <w:color w:val="000000" w:themeColor="text1"/>
              </w:rPr>
              <w:t>First Day of Absence: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688D8B50" w14:textId="65F7448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r w:rsidRPr="00CC6538">
              <w:rPr>
                <w:rFonts w:ascii="Arial" w:hAnsi="Arial" w:cs="Arial"/>
                <w:color w:val="000000" w:themeColor="text1"/>
              </w:rPr>
              <w:t xml:space="preserve">First Day Back at Work: </w:t>
            </w:r>
          </w:p>
        </w:tc>
      </w:tr>
      <w:tr w:rsidR="00CC6538" w:rsidRPr="00CC6538" w14:paraId="0FABB24C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73381CDB" w14:textId="7777777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r w:rsidRPr="00CC6538">
              <w:rPr>
                <w:rFonts w:ascii="Arial" w:hAnsi="Arial" w:cs="Arial"/>
                <w:b/>
                <w:color w:val="000000" w:themeColor="text1"/>
              </w:rPr>
              <w:t>Total Working Days Lost: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4AB7FE83" w14:textId="5A0CE5F4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r w:rsidRPr="00CC6538">
              <w:rPr>
                <w:rFonts w:ascii="Arial" w:hAnsi="Arial" w:cs="Arial"/>
                <w:color w:val="000000" w:themeColor="text1"/>
              </w:rPr>
              <w:t>Days</w:t>
            </w:r>
          </w:p>
        </w:tc>
      </w:tr>
    </w:tbl>
    <w:p w14:paraId="48E3C4C2" w14:textId="77777777" w:rsidR="00146B54" w:rsidRPr="00CC6538" w:rsidRDefault="004612AD">
      <w:pPr>
        <w:spacing w:before="160" w:after="280"/>
        <w:rPr>
          <w:rFonts w:ascii="Arial" w:hAnsi="Arial" w:cs="Arial"/>
          <w:color w:val="000000" w:themeColor="text1"/>
        </w:rPr>
      </w:pPr>
      <w:r w:rsidRPr="00CC6538">
        <w:rPr>
          <w:rFonts w:ascii="Arial" w:hAnsi="Arial" w:cs="Arial"/>
          <w:color w:val="000000" w:themeColor="text1"/>
        </w:rPr>
        <w:t>Certification Attached:</w:t>
      </w:r>
      <w:r w:rsidRPr="00CC6538">
        <w:rPr>
          <w:rFonts w:ascii="Arial" w:hAnsi="Arial" w:cs="Arial"/>
          <w:color w:val="000000" w:themeColor="text1"/>
        </w:rPr>
        <w:br/>
      </w:r>
      <w:proofErr w:type="gramStart"/>
      <w:r w:rsidRPr="00CC6538">
        <w:rPr>
          <w:rFonts w:ascii="Arial" w:hAnsi="Arial" w:cs="Arial"/>
          <w:color w:val="000000" w:themeColor="text1"/>
        </w:rPr>
        <w:t>[  ]</w:t>
      </w:r>
      <w:proofErr w:type="gramEnd"/>
      <w:r w:rsidRPr="00CC6538">
        <w:rPr>
          <w:rFonts w:ascii="Arial" w:hAnsi="Arial" w:cs="Arial"/>
          <w:color w:val="000000" w:themeColor="text1"/>
        </w:rPr>
        <w:t xml:space="preserve"> Self-Certification Form (Absences up to 7 consecutive calendar days)</w:t>
      </w:r>
      <w:r w:rsidRPr="00CC6538">
        <w:rPr>
          <w:rFonts w:ascii="Arial" w:hAnsi="Arial" w:cs="Arial"/>
          <w:color w:val="000000" w:themeColor="text1"/>
        </w:rPr>
        <w:br/>
        <w:t>[  ] Medi</w:t>
      </w:r>
      <w:r w:rsidRPr="00CC6538">
        <w:rPr>
          <w:rFonts w:ascii="Arial" w:hAnsi="Arial" w:cs="Arial"/>
          <w:color w:val="000000" w:themeColor="text1"/>
        </w:rPr>
        <w:t>cal Fit Note (Mandatory for absences exceeding 7 consecutive calendar days)</w:t>
      </w:r>
    </w:p>
    <w:p w14:paraId="65001453" w14:textId="77777777" w:rsidR="00146B54" w:rsidRPr="00CC6538" w:rsidRDefault="004612AD">
      <w:pPr>
        <w:rPr>
          <w:rFonts w:ascii="Arial" w:hAnsi="Arial" w:cs="Arial"/>
          <w:color w:val="000000" w:themeColor="text1"/>
        </w:rPr>
      </w:pPr>
      <w:r w:rsidRPr="00CC6538">
        <w:rPr>
          <w:rFonts w:ascii="Arial" w:hAnsi="Arial" w:cs="Arial"/>
          <w:b/>
          <w:color w:val="000000" w:themeColor="text1"/>
        </w:rPr>
        <w:t>PART B: ACAS-ALIGNED COMPLIANCE INTERVIEW PROMPTS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098"/>
        <w:gridCol w:w="5562"/>
      </w:tblGrid>
      <w:tr w:rsidR="00CC6538" w:rsidRPr="00CC6538" w14:paraId="477E04BD" w14:textId="77777777">
        <w:trPr>
          <w:jc w:val="center"/>
        </w:trPr>
        <w:tc>
          <w:tcPr>
            <w:tcW w:w="4680" w:type="dxa"/>
            <w:tcBorders>
              <w:top w:val="single" w:sz="4" w:space="0" w:color="1B365D"/>
              <w:left w:val="single" w:sz="4" w:space="0" w:color="1B365D"/>
              <w:bottom w:val="single" w:sz="4" w:space="0" w:color="1B365D"/>
              <w:right w:val="single" w:sz="4" w:space="0" w:color="1B365D"/>
            </w:tcBorders>
            <w:shd w:val="clear" w:color="auto" w:fill="1B365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4F18A9CA" w14:textId="77777777" w:rsidR="00146B54" w:rsidRPr="00CC6538" w:rsidRDefault="004612AD">
            <w:pPr>
              <w:rPr>
                <w:rFonts w:ascii="Arial" w:hAnsi="Arial" w:cs="Arial"/>
                <w:color w:val="FFFFFF" w:themeColor="background1"/>
              </w:rPr>
            </w:pPr>
            <w:r w:rsidRPr="00CC6538">
              <w:rPr>
                <w:rFonts w:ascii="Arial" w:hAnsi="Arial" w:cs="Arial"/>
                <w:b/>
                <w:color w:val="FFFFFF" w:themeColor="background1"/>
              </w:rPr>
              <w:t>Interview Compliance Checkpoint</w:t>
            </w:r>
          </w:p>
        </w:tc>
        <w:tc>
          <w:tcPr>
            <w:tcW w:w="4680" w:type="dxa"/>
            <w:tcBorders>
              <w:top w:val="single" w:sz="4" w:space="0" w:color="1B365D"/>
              <w:left w:val="single" w:sz="4" w:space="0" w:color="1B365D"/>
              <w:bottom w:val="single" w:sz="4" w:space="0" w:color="1B365D"/>
              <w:right w:val="single" w:sz="4" w:space="0" w:color="1B365D"/>
            </w:tcBorders>
            <w:shd w:val="clear" w:color="auto" w:fill="1B365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00368AF8" w14:textId="77777777" w:rsidR="00146B54" w:rsidRPr="00CC6538" w:rsidRDefault="004612AD">
            <w:pPr>
              <w:rPr>
                <w:rFonts w:ascii="Arial" w:hAnsi="Arial" w:cs="Arial"/>
                <w:color w:val="FFFFFF" w:themeColor="background1"/>
              </w:rPr>
            </w:pPr>
            <w:r w:rsidRPr="00CC6538">
              <w:rPr>
                <w:rFonts w:ascii="Arial" w:hAnsi="Arial" w:cs="Arial"/>
                <w:b/>
                <w:color w:val="FFFFFF" w:themeColor="background1"/>
              </w:rPr>
              <w:t>Employee Response &amp; Action Notes</w:t>
            </w:r>
          </w:p>
        </w:tc>
      </w:tr>
      <w:tr w:rsidR="00CC6538" w:rsidRPr="00CC6538" w14:paraId="0E5CCE9E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4888ACCA" w14:textId="7777777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r w:rsidRPr="00CC6538">
              <w:rPr>
                <w:rFonts w:ascii="Arial" w:hAnsi="Arial" w:cs="Arial"/>
                <w:b/>
                <w:color w:val="000000" w:themeColor="text1"/>
              </w:rPr>
              <w:t>1. Medical Confirmation</w:t>
            </w:r>
            <w:r w:rsidRPr="00CC6538">
              <w:rPr>
                <w:rFonts w:ascii="Arial" w:hAnsi="Arial" w:cs="Arial"/>
                <w:b/>
                <w:color w:val="000000" w:themeColor="text1"/>
              </w:rPr>
              <w:br/>
              <w:t xml:space="preserve">Are you now fully recovered and </w:t>
            </w:r>
            <w:r w:rsidRPr="00CC6538">
              <w:rPr>
                <w:rFonts w:ascii="Arial" w:hAnsi="Arial" w:cs="Arial"/>
                <w:b/>
                <w:color w:val="000000" w:themeColor="text1"/>
              </w:rPr>
              <w:t>physically fit to resume all core duties safely?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3E599959" w14:textId="7F12670D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 w:rsidRPr="00CC6538">
              <w:rPr>
                <w:rFonts w:ascii="Arial" w:hAnsi="Arial" w:cs="Arial"/>
                <w:color w:val="000000" w:themeColor="text1"/>
              </w:rPr>
              <w:t>[  ]</w:t>
            </w:r>
            <w:proofErr w:type="gramEnd"/>
            <w:r w:rsidRPr="00CC6538">
              <w:rPr>
                <w:rFonts w:ascii="Arial" w:hAnsi="Arial" w:cs="Arial"/>
                <w:color w:val="000000" w:themeColor="text1"/>
              </w:rPr>
              <w:t xml:space="preserve"> Yes   [  ] No</w:t>
            </w:r>
            <w:r w:rsidRPr="00CC6538">
              <w:rPr>
                <w:rFonts w:ascii="Arial" w:hAnsi="Arial" w:cs="Arial"/>
                <w:color w:val="000000" w:themeColor="text1"/>
              </w:rPr>
              <w:br/>
              <w:t>Action Plan / Phased Return Details:</w:t>
            </w:r>
            <w:r w:rsidRPr="00CC6538">
              <w:rPr>
                <w:rFonts w:ascii="Arial" w:hAnsi="Arial" w:cs="Arial"/>
                <w:color w:val="000000" w:themeColor="text1"/>
              </w:rPr>
              <w:br/>
            </w:r>
          </w:p>
        </w:tc>
      </w:tr>
      <w:tr w:rsidR="00CC6538" w:rsidRPr="00CC6538" w14:paraId="4ADAEF02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196F2A5D" w14:textId="7777777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r w:rsidRPr="00CC6538">
              <w:rPr>
                <w:rFonts w:ascii="Arial" w:hAnsi="Arial" w:cs="Arial"/>
                <w:b/>
                <w:color w:val="000000" w:themeColor="text1"/>
              </w:rPr>
              <w:lastRenderedPageBreak/>
              <w:t>2. Wellbeing &amp; Boundary Verification</w:t>
            </w:r>
            <w:r w:rsidRPr="00CC6538">
              <w:rPr>
                <w:rFonts w:ascii="Arial" w:hAnsi="Arial" w:cs="Arial"/>
                <w:b/>
                <w:color w:val="000000" w:themeColor="text1"/>
              </w:rPr>
              <w:br/>
              <w:t>Did you feel fully empowered to disconnect from all corporate communi</w:t>
            </w:r>
            <w:r w:rsidRPr="00CC6538">
              <w:rPr>
                <w:rFonts w:ascii="Arial" w:hAnsi="Arial" w:cs="Arial"/>
                <w:b/>
                <w:color w:val="000000" w:themeColor="text1"/>
              </w:rPr>
              <w:t>cation channels during your recovery?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58B8F6A5" w14:textId="7777777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 w:rsidRPr="00CC6538">
              <w:rPr>
                <w:rFonts w:ascii="Arial" w:hAnsi="Arial" w:cs="Arial"/>
                <w:color w:val="000000" w:themeColor="text1"/>
              </w:rPr>
              <w:t>[  ]</w:t>
            </w:r>
            <w:proofErr w:type="gramEnd"/>
            <w:r w:rsidRPr="00CC6538">
              <w:rPr>
                <w:rFonts w:ascii="Arial" w:hAnsi="Arial" w:cs="Arial"/>
                <w:color w:val="000000" w:themeColor="text1"/>
              </w:rPr>
              <w:t xml:space="preserve"> Yes   [  ] No</w:t>
            </w:r>
            <w:r w:rsidRPr="00CC6538">
              <w:rPr>
                <w:rFonts w:ascii="Arial" w:hAnsi="Arial" w:cs="Arial"/>
                <w:color w:val="000000" w:themeColor="text1"/>
              </w:rPr>
              <w:br/>
              <w:t>Notes if 'always-on' pressure occurred:</w:t>
            </w:r>
            <w:r w:rsidRPr="00CC6538">
              <w:rPr>
                <w:rFonts w:ascii="Arial" w:hAnsi="Arial" w:cs="Arial"/>
                <w:color w:val="000000" w:themeColor="text1"/>
              </w:rPr>
              <w:br/>
              <w:t>___________________________________________</w:t>
            </w:r>
          </w:p>
        </w:tc>
      </w:tr>
      <w:tr w:rsidR="00CC6538" w:rsidRPr="00CC6538" w14:paraId="07289D02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4C0FFC1D" w14:textId="7777777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r w:rsidRPr="00CC6538">
              <w:rPr>
                <w:rFonts w:ascii="Arial" w:hAnsi="Arial" w:cs="Arial"/>
                <w:b/>
                <w:color w:val="000000" w:themeColor="text1"/>
              </w:rPr>
              <w:t>3. Statutory Reasonable Adjustments</w:t>
            </w:r>
            <w:r w:rsidRPr="00CC6538">
              <w:rPr>
                <w:rFonts w:ascii="Arial" w:hAnsi="Arial" w:cs="Arial"/>
                <w:b/>
                <w:color w:val="000000" w:themeColor="text1"/>
              </w:rPr>
              <w:br/>
              <w:t xml:space="preserve">Does this absence relate to an ongoing, long-term health condition or a </w:t>
            </w:r>
            <w:r w:rsidRPr="00CC6538">
              <w:rPr>
                <w:rFonts w:ascii="Arial" w:hAnsi="Arial" w:cs="Arial"/>
                <w:b/>
                <w:color w:val="000000" w:themeColor="text1"/>
              </w:rPr>
              <w:t>recognized disability?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1C47BCF4" w14:textId="7777777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 w:rsidRPr="00CC6538">
              <w:rPr>
                <w:rFonts w:ascii="Arial" w:hAnsi="Arial" w:cs="Arial"/>
                <w:color w:val="000000" w:themeColor="text1"/>
              </w:rPr>
              <w:t>[  ]</w:t>
            </w:r>
            <w:proofErr w:type="gramEnd"/>
            <w:r w:rsidRPr="00CC6538">
              <w:rPr>
                <w:rFonts w:ascii="Arial" w:hAnsi="Arial" w:cs="Arial"/>
                <w:color w:val="000000" w:themeColor="text1"/>
              </w:rPr>
              <w:t xml:space="preserve"> Yes   [  ] No</w:t>
            </w:r>
            <w:r w:rsidRPr="00CC6538">
              <w:rPr>
                <w:rFonts w:ascii="Arial" w:hAnsi="Arial" w:cs="Arial"/>
                <w:color w:val="000000" w:themeColor="text1"/>
              </w:rPr>
              <w:br/>
              <w:t>Documented adjustments required to mitigate triggers:</w:t>
            </w:r>
            <w:r w:rsidRPr="00CC6538">
              <w:rPr>
                <w:rFonts w:ascii="Arial" w:hAnsi="Arial" w:cs="Arial"/>
                <w:color w:val="000000" w:themeColor="text1"/>
              </w:rPr>
              <w:br/>
              <w:t>___________________________________________</w:t>
            </w:r>
          </w:p>
        </w:tc>
      </w:tr>
    </w:tbl>
    <w:p w14:paraId="3C1C0A54" w14:textId="77777777" w:rsidR="00146B54" w:rsidRPr="00CC6538" w:rsidRDefault="00146B54">
      <w:pPr>
        <w:spacing w:after="240"/>
        <w:rPr>
          <w:rFonts w:ascii="Arial" w:hAnsi="Arial" w:cs="Arial"/>
          <w:color w:val="000000" w:themeColor="text1"/>
        </w:rPr>
      </w:pPr>
    </w:p>
    <w:p w14:paraId="1AC4FFA0" w14:textId="77777777" w:rsidR="00146B54" w:rsidRPr="00CC6538" w:rsidRDefault="004612AD">
      <w:pPr>
        <w:rPr>
          <w:rFonts w:ascii="Arial" w:hAnsi="Arial" w:cs="Arial"/>
          <w:color w:val="000000" w:themeColor="text1"/>
        </w:rPr>
      </w:pPr>
      <w:r w:rsidRPr="00CC6538">
        <w:rPr>
          <w:rFonts w:ascii="Arial" w:hAnsi="Arial" w:cs="Arial"/>
          <w:b/>
          <w:color w:val="000000" w:themeColor="text1"/>
        </w:rPr>
        <w:t>PART C: DAY-ONE SSP PAYROLL AUTHORISATION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64"/>
        <w:gridCol w:w="6296"/>
      </w:tblGrid>
      <w:tr w:rsidR="00CC6538" w:rsidRPr="00CC6538" w14:paraId="7ED85CAF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128F5F11" w14:textId="7777777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r w:rsidRPr="00CC6538">
              <w:rPr>
                <w:rFonts w:ascii="Arial" w:hAnsi="Arial" w:cs="Arial"/>
                <w:b/>
                <w:color w:val="000000" w:themeColor="text1"/>
              </w:rPr>
              <w:t>Day-One SSP Authorised?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213EBCA9" w14:textId="7777777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 w:rsidRPr="00CC6538">
              <w:rPr>
                <w:rFonts w:ascii="Arial" w:hAnsi="Arial" w:cs="Arial"/>
                <w:color w:val="000000" w:themeColor="text1"/>
              </w:rPr>
              <w:t>[  ]</w:t>
            </w:r>
            <w:proofErr w:type="gramEnd"/>
            <w:r w:rsidRPr="00CC6538">
              <w:rPr>
                <w:rFonts w:ascii="Arial" w:hAnsi="Arial" w:cs="Arial"/>
                <w:color w:val="000000" w:themeColor="text1"/>
              </w:rPr>
              <w:t xml:space="preserve"> YES      [  ] NO (Provide explicit statutor</w:t>
            </w:r>
            <w:r w:rsidRPr="00CC6538">
              <w:rPr>
                <w:rFonts w:ascii="Arial" w:hAnsi="Arial" w:cs="Arial"/>
                <w:color w:val="000000" w:themeColor="text1"/>
              </w:rPr>
              <w:t>y justification below)</w:t>
            </w:r>
            <w:r w:rsidRPr="00CC6538">
              <w:rPr>
                <w:rFonts w:ascii="Arial" w:hAnsi="Arial" w:cs="Arial"/>
                <w:color w:val="000000" w:themeColor="text1"/>
              </w:rPr>
              <w:br/>
              <w:t>Reason: _________________________________________________</w:t>
            </w:r>
          </w:p>
        </w:tc>
      </w:tr>
      <w:tr w:rsidR="00CC6538" w:rsidRPr="00CC6538" w14:paraId="4301FC64" w14:textId="77777777">
        <w:trPr>
          <w:jc w:val="center"/>
        </w:trPr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9FBF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4D6895BE" w14:textId="7777777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r w:rsidRPr="00CC6538">
              <w:rPr>
                <w:rFonts w:ascii="Arial" w:hAnsi="Arial" w:cs="Arial"/>
                <w:b/>
                <w:color w:val="000000" w:themeColor="text1"/>
              </w:rPr>
              <w:t>Payroll Processing Rate Selection:</w:t>
            </w:r>
          </w:p>
        </w:tc>
        <w:tc>
          <w:tcPr>
            <w:tcW w:w="46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404570B7" w14:textId="77777777" w:rsidR="00146B54" w:rsidRPr="00CC6538" w:rsidRDefault="004612AD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 w:rsidRPr="00CC6538">
              <w:rPr>
                <w:rFonts w:ascii="Arial" w:hAnsi="Arial" w:cs="Arial"/>
                <w:color w:val="000000" w:themeColor="text1"/>
              </w:rPr>
              <w:t>[  ]</w:t>
            </w:r>
            <w:proofErr w:type="gramEnd"/>
            <w:r w:rsidRPr="00CC6538">
              <w:rPr>
                <w:rFonts w:ascii="Arial" w:hAnsi="Arial" w:cs="Arial"/>
                <w:color w:val="000000" w:themeColor="text1"/>
              </w:rPr>
              <w:t xml:space="preserve"> Standard Statutory Flat Rate (Applied from Day 1)</w:t>
            </w:r>
            <w:r w:rsidRPr="00CC6538">
              <w:rPr>
                <w:rFonts w:ascii="Arial" w:hAnsi="Arial" w:cs="Arial"/>
                <w:color w:val="000000" w:themeColor="text1"/>
              </w:rPr>
              <w:br/>
              <w:t>[  ] Low-Earner Statutory Rate (80% of average weekly earnings from Day 1)</w:t>
            </w:r>
          </w:p>
        </w:tc>
      </w:tr>
    </w:tbl>
    <w:p w14:paraId="3E3C4EFC" w14:textId="77777777" w:rsidR="00146B54" w:rsidRPr="00CC6538" w:rsidRDefault="004612AD">
      <w:pPr>
        <w:spacing w:before="280"/>
        <w:rPr>
          <w:rFonts w:ascii="Arial" w:hAnsi="Arial" w:cs="Arial"/>
        </w:rPr>
      </w:pPr>
      <w:r w:rsidRPr="00CC6538">
        <w:rPr>
          <w:rFonts w:ascii="Arial" w:hAnsi="Arial" w:cs="Arial"/>
          <w:i/>
          <w:color w:val="000000" w:themeColor="text1"/>
        </w:rPr>
        <w:t>Employee</w:t>
      </w:r>
      <w:r w:rsidRPr="00CC6538">
        <w:rPr>
          <w:rFonts w:ascii="Arial" w:hAnsi="Arial" w:cs="Arial"/>
          <w:i/>
          <w:color w:val="000000" w:themeColor="text1"/>
        </w:rPr>
        <w:t xml:space="preserve"> Declaration: I declare that I was genuinely unfit for work during the stated dates and that all information provided is entirely accurate.</w:t>
      </w:r>
      <w:r w:rsidRPr="00CC6538">
        <w:rPr>
          <w:rFonts w:ascii="Arial" w:hAnsi="Arial" w:cs="Arial"/>
          <w:i/>
          <w:color w:val="000000" w:themeColor="text1"/>
        </w:rPr>
        <w:br/>
      </w:r>
      <w:r w:rsidRPr="00CC6538">
        <w:rPr>
          <w:rFonts w:ascii="Arial" w:hAnsi="Arial" w:cs="Arial"/>
          <w:i/>
          <w:color w:val="000000" w:themeColor="text1"/>
        </w:rPr>
        <w:br/>
        <w:t>Employee Signature: ___________________________          Date: _______________</w:t>
      </w:r>
      <w:r w:rsidRPr="00CC6538">
        <w:rPr>
          <w:rFonts w:ascii="Arial" w:hAnsi="Arial" w:cs="Arial"/>
          <w:i/>
          <w:color w:val="000000" w:themeColor="text1"/>
        </w:rPr>
        <w:br/>
      </w:r>
      <w:r w:rsidRPr="00CC6538">
        <w:rPr>
          <w:rFonts w:ascii="Arial" w:hAnsi="Arial" w:cs="Arial"/>
          <w:i/>
          <w:color w:val="000000" w:themeColor="text1"/>
        </w:rPr>
        <w:br/>
      </w:r>
      <w:bookmarkStart w:id="0" w:name="_GoBack"/>
      <w:r w:rsidRPr="00CC6538">
        <w:rPr>
          <w:rFonts w:ascii="Arial" w:hAnsi="Arial" w:cs="Arial"/>
          <w:i/>
          <w:color w:val="000000" w:themeColor="text1"/>
        </w:rPr>
        <w:t>Manager Signature: ________________</w:t>
      </w:r>
      <w:r w:rsidRPr="00CC6538">
        <w:rPr>
          <w:rFonts w:ascii="Arial" w:hAnsi="Arial" w:cs="Arial"/>
          <w:i/>
          <w:color w:val="000000" w:themeColor="text1"/>
        </w:rPr>
        <w:t>___________          Date: ____________</w:t>
      </w:r>
      <w:r w:rsidRPr="00CC6538">
        <w:rPr>
          <w:rFonts w:ascii="Arial" w:hAnsi="Arial" w:cs="Arial"/>
          <w:i/>
          <w:color w:val="333333"/>
        </w:rPr>
        <w:t>___</w:t>
      </w:r>
      <w:bookmarkEnd w:id="0"/>
    </w:p>
    <w:sectPr w:rsidR="00146B54" w:rsidRPr="00CC6538" w:rsidSect="0003461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D0955" w14:textId="77777777" w:rsidR="004612AD" w:rsidRDefault="004612AD" w:rsidP="00CC6538">
      <w:pPr>
        <w:spacing w:after="0" w:line="240" w:lineRule="auto"/>
      </w:pPr>
      <w:r>
        <w:separator/>
      </w:r>
    </w:p>
  </w:endnote>
  <w:endnote w:type="continuationSeparator" w:id="0">
    <w:p w14:paraId="6B6C7B46" w14:textId="77777777" w:rsidR="004612AD" w:rsidRDefault="004612AD" w:rsidP="00CC6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Lato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D838C" w14:textId="671ABDD8" w:rsidR="00CC6538" w:rsidRDefault="00CC6538">
    <w:pPr>
      <w:pStyle w:val="Footer"/>
    </w:pPr>
    <w:r>
      <w:rPr>
        <w:noProof/>
      </w:rPr>
      <w:drawing>
        <wp:inline distT="0" distB="0" distL="0" distR="0" wp14:anchorId="212D76E6" wp14:editId="68370DD3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C6538">
      <w:t xml:space="preserve"> </w:t>
    </w:r>
    <w:r>
      <w:t xml:space="preserve">Property of </w:t>
    </w:r>
    <w:proofErr w:type="spellStart"/>
    <w:r>
      <w:t>hrinabox not f</w:t>
    </w:r>
    <w:proofErr w:type="spellEnd"/>
    <w:r>
      <w:t>or external distribution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E4A55" w14:textId="77777777" w:rsidR="004612AD" w:rsidRDefault="004612AD" w:rsidP="00CC6538">
      <w:pPr>
        <w:spacing w:after="0" w:line="240" w:lineRule="auto"/>
      </w:pPr>
      <w:r>
        <w:separator/>
      </w:r>
    </w:p>
  </w:footnote>
  <w:footnote w:type="continuationSeparator" w:id="0">
    <w:p w14:paraId="1EC22E2E" w14:textId="77777777" w:rsidR="004612AD" w:rsidRDefault="004612AD" w:rsidP="00CC6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6B54"/>
    <w:rsid w:val="0015074B"/>
    <w:rsid w:val="0029639D"/>
    <w:rsid w:val="00326F90"/>
    <w:rsid w:val="004612AD"/>
    <w:rsid w:val="00AA1D8D"/>
    <w:rsid w:val="00B47730"/>
    <w:rsid w:val="00CB0664"/>
    <w:rsid w:val="00CC653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627BA1"/>
  <w14:defaultImageDpi w14:val="300"/>
  <w15:docId w15:val="{CFE1AEFE-0388-8B47-AC8C-1768725D0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3900893-50C2-0542-9202-FA0292C37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2</cp:revision>
  <dcterms:created xsi:type="dcterms:W3CDTF">2026-05-19T08:12:00Z</dcterms:created>
  <dcterms:modified xsi:type="dcterms:W3CDTF">2026-05-19T08:12:00Z</dcterms:modified>
  <cp:category/>
</cp:coreProperties>
</file>